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86" w:rsidRPr="00703552" w:rsidRDefault="00513D86" w:rsidP="00513D86">
      <w:pPr>
        <w:pStyle w:val="a8"/>
        <w:jc w:val="right"/>
        <w:rPr>
          <w:rFonts w:ascii="Times New Roman" w:hAnsi="Times New Roman"/>
          <w:lang w:val="ru-RU"/>
        </w:rPr>
      </w:pPr>
      <w:r w:rsidRPr="00703552">
        <w:rPr>
          <w:rFonts w:ascii="Times New Roman" w:hAnsi="Times New Roman"/>
          <w:lang w:val="ru-RU"/>
        </w:rPr>
        <w:t xml:space="preserve">Приложение  к </w:t>
      </w:r>
      <w:proofErr w:type="gramStart"/>
      <w:r w:rsidRPr="00703552">
        <w:rPr>
          <w:rFonts w:ascii="Times New Roman" w:hAnsi="Times New Roman"/>
          <w:lang w:val="ru-RU"/>
        </w:rPr>
        <w:t>дополнительной</w:t>
      </w:r>
      <w:proofErr w:type="gramEnd"/>
    </w:p>
    <w:p w:rsidR="00513D86" w:rsidRPr="00703552" w:rsidRDefault="00513D86" w:rsidP="00513D86">
      <w:pPr>
        <w:pStyle w:val="a8"/>
        <w:jc w:val="right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о</w:t>
      </w:r>
      <w:r w:rsidRPr="00703552">
        <w:rPr>
          <w:rFonts w:ascii="Times New Roman" w:hAnsi="Times New Roman"/>
          <w:lang w:val="ru-RU"/>
        </w:rPr>
        <w:t>бще</w:t>
      </w:r>
      <w:r>
        <w:rPr>
          <w:rFonts w:ascii="Times New Roman" w:hAnsi="Times New Roman"/>
          <w:lang w:val="ru-RU"/>
        </w:rPr>
        <w:t>развивающей</w:t>
      </w:r>
      <w:proofErr w:type="spellEnd"/>
      <w:r>
        <w:rPr>
          <w:rFonts w:ascii="Times New Roman" w:hAnsi="Times New Roman"/>
          <w:lang w:val="ru-RU"/>
        </w:rPr>
        <w:t xml:space="preserve"> </w:t>
      </w:r>
      <w:r w:rsidRPr="00703552">
        <w:rPr>
          <w:rFonts w:ascii="Times New Roman" w:hAnsi="Times New Roman"/>
          <w:lang w:val="ru-RU"/>
        </w:rPr>
        <w:t xml:space="preserve">программе  </w:t>
      </w:r>
    </w:p>
    <w:p w:rsidR="00513D86" w:rsidRPr="00703552" w:rsidRDefault="00513D86" w:rsidP="00513D86">
      <w:pPr>
        <w:pStyle w:val="a8"/>
        <w:jc w:val="right"/>
        <w:rPr>
          <w:rFonts w:ascii="Times New Roman" w:hAnsi="Times New Roman"/>
          <w:lang w:val="ru-RU"/>
        </w:rPr>
      </w:pPr>
      <w:r w:rsidRPr="00703552">
        <w:rPr>
          <w:rFonts w:ascii="Times New Roman" w:hAnsi="Times New Roman"/>
          <w:lang w:val="ru-RU"/>
        </w:rPr>
        <w:t xml:space="preserve">естественнонаучной направленности,   </w:t>
      </w:r>
    </w:p>
    <w:p w:rsidR="00513D86" w:rsidRPr="00703552" w:rsidRDefault="00513D86" w:rsidP="00513D86">
      <w:pPr>
        <w:pStyle w:val="a8"/>
        <w:jc w:val="right"/>
        <w:rPr>
          <w:rFonts w:ascii="Times New Roman" w:hAnsi="Times New Roman"/>
          <w:lang w:val="ru-RU"/>
        </w:rPr>
      </w:pPr>
      <w:r w:rsidRPr="00703552">
        <w:rPr>
          <w:rFonts w:ascii="Times New Roman" w:hAnsi="Times New Roman"/>
          <w:lang w:val="ru-RU"/>
        </w:rPr>
        <w:t xml:space="preserve">утверждено </w:t>
      </w:r>
    </w:p>
    <w:p w:rsidR="00513D86" w:rsidRPr="00703552" w:rsidRDefault="00513D86" w:rsidP="00513D86">
      <w:pPr>
        <w:pStyle w:val="a8"/>
        <w:jc w:val="right"/>
        <w:rPr>
          <w:rFonts w:ascii="Times New Roman" w:hAnsi="Times New Roman"/>
          <w:lang w:val="ru-RU"/>
        </w:rPr>
      </w:pPr>
      <w:r w:rsidRPr="00703552">
        <w:rPr>
          <w:rFonts w:ascii="Times New Roman" w:hAnsi="Times New Roman"/>
          <w:lang w:val="ru-RU"/>
        </w:rPr>
        <w:t xml:space="preserve">приказом МАНОУ «Гимназия № 2» </w:t>
      </w:r>
    </w:p>
    <w:p w:rsidR="00513D86" w:rsidRPr="00703552" w:rsidRDefault="00513D86" w:rsidP="00513D86">
      <w:pPr>
        <w:pStyle w:val="a8"/>
        <w:jc w:val="right"/>
        <w:rPr>
          <w:rFonts w:ascii="Times New Roman" w:hAnsi="Times New Roman"/>
          <w:lang w:val="ru-RU"/>
        </w:rPr>
      </w:pPr>
      <w:r w:rsidRPr="00703552">
        <w:rPr>
          <w:rFonts w:ascii="Times New Roman" w:hAnsi="Times New Roman"/>
          <w:lang w:val="ru-RU"/>
        </w:rPr>
        <w:t xml:space="preserve"> № 123 от «31» августа 2018г.</w:t>
      </w:r>
    </w:p>
    <w:p w:rsidR="00513D86" w:rsidRPr="00703552" w:rsidRDefault="00513D86" w:rsidP="00513D86">
      <w:pPr>
        <w:pStyle w:val="a8"/>
        <w:jc w:val="right"/>
        <w:rPr>
          <w:lang w:val="ru-RU"/>
        </w:rPr>
      </w:pPr>
      <w:r w:rsidRPr="00703552">
        <w:rPr>
          <w:rFonts w:ascii="Times New Roman" w:hAnsi="Times New Roman"/>
          <w:lang w:val="ru-RU"/>
        </w:rPr>
        <w:t xml:space="preserve">  </w:t>
      </w:r>
      <w:r w:rsidRPr="00703552">
        <w:rPr>
          <w:lang w:val="ru-RU"/>
        </w:rPr>
        <w:t xml:space="preserve">                     </w:t>
      </w:r>
    </w:p>
    <w:p w:rsidR="00513D86" w:rsidRPr="00E17CFD" w:rsidRDefault="00513D86" w:rsidP="00513D86">
      <w:pPr>
        <w:contextualSpacing/>
        <w:jc w:val="both"/>
        <w:rPr>
          <w:rFonts w:eastAsia="Calibri"/>
        </w:rPr>
      </w:pPr>
    </w:p>
    <w:p w:rsidR="00513D86" w:rsidRPr="00E17CFD" w:rsidRDefault="00513D86" w:rsidP="00513D86">
      <w:pPr>
        <w:tabs>
          <w:tab w:val="left" w:pos="5565"/>
        </w:tabs>
        <w:contextualSpacing/>
        <w:jc w:val="both"/>
        <w:rPr>
          <w:rFonts w:eastAsia="Calibri"/>
          <w:b/>
        </w:rPr>
      </w:pPr>
    </w:p>
    <w:p w:rsidR="00513D86" w:rsidRPr="00E17CFD" w:rsidRDefault="00513D86" w:rsidP="00513D86">
      <w:pPr>
        <w:tabs>
          <w:tab w:val="left" w:pos="5565"/>
        </w:tabs>
        <w:contextualSpacing/>
        <w:jc w:val="both"/>
        <w:rPr>
          <w:rFonts w:eastAsia="Calibri"/>
          <w:b/>
        </w:rPr>
      </w:pPr>
    </w:p>
    <w:p w:rsidR="00513D86" w:rsidRPr="00E17CFD" w:rsidRDefault="00513D86" w:rsidP="00513D86">
      <w:pPr>
        <w:tabs>
          <w:tab w:val="left" w:pos="5565"/>
        </w:tabs>
        <w:contextualSpacing/>
        <w:jc w:val="both"/>
        <w:rPr>
          <w:rFonts w:eastAsia="Calibri"/>
          <w:b/>
        </w:rPr>
      </w:pPr>
    </w:p>
    <w:p w:rsidR="00513D86" w:rsidRPr="00E17CFD" w:rsidRDefault="00513D86" w:rsidP="00513D86">
      <w:pPr>
        <w:tabs>
          <w:tab w:val="left" w:pos="5565"/>
        </w:tabs>
        <w:contextualSpacing/>
        <w:jc w:val="both"/>
        <w:rPr>
          <w:rFonts w:eastAsia="Calibri"/>
          <w:b/>
        </w:rPr>
      </w:pPr>
    </w:p>
    <w:p w:rsidR="00513D86" w:rsidRPr="00A72C1F" w:rsidRDefault="00513D86" w:rsidP="00513D86">
      <w:pPr>
        <w:tabs>
          <w:tab w:val="left" w:pos="2235"/>
        </w:tabs>
        <w:spacing w:line="360" w:lineRule="auto"/>
        <w:contextualSpacing/>
        <w:jc w:val="center"/>
        <w:rPr>
          <w:b/>
          <w:sz w:val="36"/>
          <w:szCs w:val="36"/>
        </w:rPr>
      </w:pPr>
      <w:r w:rsidRPr="00A72C1F">
        <w:rPr>
          <w:b/>
          <w:sz w:val="36"/>
          <w:szCs w:val="36"/>
        </w:rPr>
        <w:t xml:space="preserve">Рабочая программа объединения </w:t>
      </w:r>
    </w:p>
    <w:p w:rsidR="00513D86" w:rsidRDefault="00513D86" w:rsidP="00513D86">
      <w:pPr>
        <w:tabs>
          <w:tab w:val="left" w:pos="2235"/>
        </w:tabs>
        <w:spacing w:line="360" w:lineRule="auto"/>
        <w:contextualSpacing/>
        <w:jc w:val="center"/>
        <w:rPr>
          <w:b/>
          <w:sz w:val="36"/>
          <w:szCs w:val="36"/>
        </w:rPr>
      </w:pPr>
      <w:r w:rsidRPr="0022797A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Избранные задачи по физике»</w:t>
      </w:r>
    </w:p>
    <w:p w:rsidR="00513D86" w:rsidRPr="00A72C1F" w:rsidRDefault="00513D86" w:rsidP="00513D86">
      <w:pPr>
        <w:tabs>
          <w:tab w:val="left" w:pos="2235"/>
        </w:tabs>
        <w:spacing w:line="360" w:lineRule="auto"/>
        <w:contextualSpacing/>
        <w:jc w:val="center"/>
        <w:rPr>
          <w:b/>
          <w:sz w:val="36"/>
          <w:szCs w:val="36"/>
        </w:rPr>
      </w:pPr>
      <w:r w:rsidRPr="00A72C1F">
        <w:rPr>
          <w:b/>
          <w:sz w:val="36"/>
          <w:szCs w:val="36"/>
        </w:rPr>
        <w:t xml:space="preserve">дополнительной </w:t>
      </w:r>
      <w:proofErr w:type="spellStart"/>
      <w:r w:rsidRPr="00A72C1F">
        <w:rPr>
          <w:b/>
          <w:sz w:val="36"/>
          <w:szCs w:val="36"/>
        </w:rPr>
        <w:t>обще</w:t>
      </w:r>
      <w:r>
        <w:rPr>
          <w:b/>
          <w:sz w:val="36"/>
          <w:szCs w:val="36"/>
        </w:rPr>
        <w:t>развивающей</w:t>
      </w:r>
      <w:proofErr w:type="spellEnd"/>
      <w:r w:rsidRPr="00A72C1F">
        <w:rPr>
          <w:b/>
          <w:sz w:val="36"/>
          <w:szCs w:val="36"/>
        </w:rPr>
        <w:t xml:space="preserve"> программы</w:t>
      </w:r>
    </w:p>
    <w:p w:rsidR="00513D86" w:rsidRPr="00A72C1F" w:rsidRDefault="00513D86" w:rsidP="00513D86">
      <w:pPr>
        <w:tabs>
          <w:tab w:val="left" w:pos="2235"/>
        </w:tabs>
        <w:spacing w:line="360" w:lineRule="auto"/>
        <w:contextualSpacing/>
        <w:jc w:val="center"/>
        <w:rPr>
          <w:b/>
          <w:sz w:val="36"/>
          <w:szCs w:val="36"/>
        </w:rPr>
      </w:pPr>
      <w:r w:rsidRPr="00A72C1F">
        <w:rPr>
          <w:b/>
          <w:sz w:val="36"/>
          <w:szCs w:val="36"/>
        </w:rPr>
        <w:t>естественнонаучной направленности</w:t>
      </w:r>
    </w:p>
    <w:p w:rsidR="00513D86" w:rsidRPr="00A72C1F" w:rsidRDefault="00513D86" w:rsidP="00513D86">
      <w:pPr>
        <w:tabs>
          <w:tab w:val="left" w:pos="2235"/>
        </w:tabs>
        <w:spacing w:line="360" w:lineRule="auto"/>
        <w:contextualSpacing/>
        <w:jc w:val="center"/>
        <w:rPr>
          <w:b/>
          <w:sz w:val="36"/>
          <w:szCs w:val="36"/>
        </w:rPr>
      </w:pPr>
      <w:r w:rsidRPr="00A72C1F">
        <w:rPr>
          <w:b/>
          <w:sz w:val="36"/>
          <w:szCs w:val="36"/>
        </w:rPr>
        <w:t xml:space="preserve">для учащихся </w:t>
      </w:r>
      <w:r>
        <w:rPr>
          <w:b/>
          <w:sz w:val="36"/>
          <w:szCs w:val="36"/>
        </w:rPr>
        <w:t xml:space="preserve">9  </w:t>
      </w:r>
      <w:r w:rsidRPr="00A72C1F">
        <w:rPr>
          <w:b/>
          <w:sz w:val="36"/>
          <w:szCs w:val="36"/>
        </w:rPr>
        <w:t>класс</w:t>
      </w:r>
      <w:r>
        <w:rPr>
          <w:b/>
          <w:sz w:val="36"/>
          <w:szCs w:val="36"/>
        </w:rPr>
        <w:t>а</w:t>
      </w:r>
    </w:p>
    <w:p w:rsidR="00513D86" w:rsidRPr="00A72C1F" w:rsidRDefault="00513D86" w:rsidP="00513D86">
      <w:pPr>
        <w:tabs>
          <w:tab w:val="left" w:pos="2235"/>
        </w:tabs>
        <w:spacing w:line="360" w:lineRule="auto"/>
        <w:contextualSpacing/>
        <w:jc w:val="center"/>
        <w:rPr>
          <w:b/>
          <w:sz w:val="36"/>
          <w:szCs w:val="36"/>
        </w:rPr>
      </w:pPr>
      <w:r w:rsidRPr="00A72C1F">
        <w:rPr>
          <w:b/>
          <w:sz w:val="36"/>
          <w:szCs w:val="36"/>
        </w:rPr>
        <w:t>срок реализации – 1 год</w:t>
      </w:r>
    </w:p>
    <w:p w:rsidR="00781159" w:rsidRDefault="00781159" w:rsidP="00747AB0">
      <w:pPr>
        <w:jc w:val="center"/>
        <w:rPr>
          <w:b/>
          <w:i/>
        </w:rPr>
      </w:pPr>
    </w:p>
    <w:p w:rsidR="00781159" w:rsidRDefault="00781159" w:rsidP="00747AB0">
      <w:pPr>
        <w:jc w:val="center"/>
        <w:rPr>
          <w:b/>
          <w:i/>
        </w:rPr>
      </w:pPr>
    </w:p>
    <w:p w:rsidR="00781159" w:rsidRDefault="00781159" w:rsidP="00747AB0">
      <w:pPr>
        <w:jc w:val="center"/>
        <w:rPr>
          <w:b/>
          <w:i/>
        </w:rPr>
      </w:pPr>
    </w:p>
    <w:p w:rsidR="00781159" w:rsidRDefault="00781159" w:rsidP="0078115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781159" w:rsidRPr="00E17CFD" w:rsidRDefault="00781159" w:rsidP="00781159">
      <w:pPr>
        <w:tabs>
          <w:tab w:val="left" w:pos="5565"/>
        </w:tabs>
        <w:suppressAutoHyphens/>
        <w:contextualSpacing/>
        <w:jc w:val="both"/>
        <w:rPr>
          <w:rFonts w:eastAsia="Calibri"/>
          <w:b/>
        </w:rPr>
      </w:pPr>
    </w:p>
    <w:p w:rsidR="00781159" w:rsidRPr="00E17CFD" w:rsidRDefault="00781159" w:rsidP="00781159">
      <w:pPr>
        <w:tabs>
          <w:tab w:val="left" w:pos="5565"/>
        </w:tabs>
        <w:suppressAutoHyphens/>
        <w:contextualSpacing/>
        <w:jc w:val="both"/>
        <w:rPr>
          <w:rFonts w:eastAsia="Calibri"/>
          <w:b/>
        </w:rPr>
      </w:pPr>
    </w:p>
    <w:p w:rsidR="00781159" w:rsidRPr="00E17CFD" w:rsidRDefault="00781159" w:rsidP="00781159">
      <w:pPr>
        <w:tabs>
          <w:tab w:val="left" w:pos="5565"/>
        </w:tabs>
        <w:suppressAutoHyphens/>
        <w:contextualSpacing/>
        <w:jc w:val="both"/>
        <w:rPr>
          <w:rFonts w:eastAsia="Calibri"/>
          <w:b/>
        </w:rPr>
      </w:pPr>
    </w:p>
    <w:p w:rsidR="00781159" w:rsidRPr="00207280" w:rsidRDefault="00781159" w:rsidP="00781159">
      <w:pPr>
        <w:tabs>
          <w:tab w:val="left" w:pos="4860"/>
        </w:tabs>
        <w:suppressAutoHyphens/>
        <w:contextualSpacing/>
        <w:jc w:val="both"/>
        <w:rPr>
          <w:rFonts w:eastAsia="Calibri"/>
          <w:b/>
        </w:rPr>
      </w:pPr>
    </w:p>
    <w:p w:rsidR="00781159" w:rsidRPr="00207280" w:rsidRDefault="00781159" w:rsidP="00781159">
      <w:pPr>
        <w:tabs>
          <w:tab w:val="left" w:pos="4860"/>
        </w:tabs>
        <w:suppressAutoHyphens/>
        <w:contextualSpacing/>
        <w:jc w:val="both"/>
        <w:rPr>
          <w:rFonts w:eastAsia="Calibri"/>
          <w:b/>
        </w:rPr>
      </w:pPr>
    </w:p>
    <w:p w:rsidR="00781159" w:rsidRDefault="00781159" w:rsidP="00781159">
      <w:pPr>
        <w:tabs>
          <w:tab w:val="left" w:pos="4860"/>
        </w:tabs>
        <w:suppressAutoHyphens/>
        <w:contextualSpacing/>
        <w:jc w:val="both"/>
        <w:rPr>
          <w:rFonts w:eastAsia="Calibri"/>
          <w:b/>
        </w:rPr>
      </w:pPr>
    </w:p>
    <w:p w:rsidR="00781159" w:rsidRPr="00207280" w:rsidRDefault="00781159" w:rsidP="00781159">
      <w:pPr>
        <w:tabs>
          <w:tab w:val="left" w:pos="4860"/>
        </w:tabs>
        <w:suppressAutoHyphens/>
        <w:contextualSpacing/>
        <w:jc w:val="both"/>
        <w:rPr>
          <w:rFonts w:eastAsia="Calibri"/>
          <w:b/>
        </w:rPr>
      </w:pPr>
    </w:p>
    <w:p w:rsidR="00781159" w:rsidRPr="00207280" w:rsidRDefault="00781159" w:rsidP="00781159">
      <w:pPr>
        <w:suppressAutoHyphens/>
        <w:spacing w:line="360" w:lineRule="auto"/>
        <w:ind w:left="5954"/>
        <w:contextualSpacing/>
        <w:rPr>
          <w:rFonts w:eastAsia="Calibri"/>
        </w:rPr>
      </w:pPr>
      <w:r w:rsidRPr="00207280">
        <w:rPr>
          <w:rFonts w:eastAsia="Calibri"/>
        </w:rPr>
        <w:t>Составител</w:t>
      </w:r>
      <w:r>
        <w:rPr>
          <w:rFonts w:eastAsia="Calibri"/>
        </w:rPr>
        <w:t>ь</w:t>
      </w:r>
      <w:r w:rsidRPr="00207280">
        <w:rPr>
          <w:rFonts w:eastAsia="Calibri"/>
        </w:rPr>
        <w:t>:</w:t>
      </w:r>
    </w:p>
    <w:p w:rsidR="00781159" w:rsidRPr="00207280" w:rsidRDefault="00781159" w:rsidP="00781159">
      <w:pPr>
        <w:suppressAutoHyphens/>
        <w:spacing w:line="360" w:lineRule="auto"/>
        <w:ind w:left="5954"/>
        <w:contextualSpacing/>
        <w:rPr>
          <w:rFonts w:eastAsia="Calibri"/>
        </w:rPr>
      </w:pPr>
      <w:r>
        <w:rPr>
          <w:rFonts w:eastAsia="Calibri"/>
        </w:rPr>
        <w:t>Моисеева Наталья Алексеевна</w:t>
      </w:r>
      <w:r w:rsidRPr="00207280">
        <w:rPr>
          <w:rFonts w:eastAsia="Calibri"/>
        </w:rPr>
        <w:t>,</w:t>
      </w:r>
    </w:p>
    <w:p w:rsidR="00781159" w:rsidRPr="00207280" w:rsidRDefault="00781159" w:rsidP="00781159">
      <w:pPr>
        <w:suppressAutoHyphens/>
        <w:spacing w:line="360" w:lineRule="auto"/>
        <w:ind w:left="5954"/>
        <w:contextualSpacing/>
        <w:rPr>
          <w:rFonts w:eastAsia="Calibri"/>
        </w:rPr>
      </w:pPr>
      <w:r>
        <w:rPr>
          <w:rFonts w:eastAsia="Calibri"/>
        </w:rPr>
        <w:t>учитель</w:t>
      </w:r>
      <w:r w:rsidRPr="00207280">
        <w:rPr>
          <w:rFonts w:eastAsia="Calibri"/>
        </w:rPr>
        <w:t xml:space="preserve"> </w:t>
      </w:r>
      <w:r>
        <w:rPr>
          <w:rFonts w:eastAsia="Calibri"/>
        </w:rPr>
        <w:t xml:space="preserve">математики и физики </w:t>
      </w:r>
    </w:p>
    <w:p w:rsidR="00781159" w:rsidRPr="00207280" w:rsidRDefault="00781159" w:rsidP="00781159">
      <w:pPr>
        <w:tabs>
          <w:tab w:val="left" w:pos="4860"/>
        </w:tabs>
        <w:suppressAutoHyphens/>
        <w:contextualSpacing/>
        <w:jc w:val="right"/>
        <w:rPr>
          <w:rFonts w:eastAsia="Calibri"/>
        </w:rPr>
      </w:pPr>
    </w:p>
    <w:p w:rsidR="00781159" w:rsidRPr="00207280" w:rsidRDefault="00781159" w:rsidP="00781159">
      <w:pPr>
        <w:contextualSpacing/>
        <w:jc w:val="both"/>
        <w:rPr>
          <w:rFonts w:eastAsia="Calibri"/>
        </w:rPr>
      </w:pPr>
    </w:p>
    <w:p w:rsidR="00781159" w:rsidRDefault="00781159" w:rsidP="00781159">
      <w:pPr>
        <w:pStyle w:val="1"/>
        <w:shd w:val="clear" w:color="auto" w:fill="auto"/>
        <w:spacing w:before="0" w:line="276" w:lineRule="auto"/>
        <w:rPr>
          <w:b/>
          <w:sz w:val="24"/>
          <w:szCs w:val="24"/>
        </w:rPr>
      </w:pPr>
    </w:p>
    <w:p w:rsidR="00781159" w:rsidRDefault="00781159" w:rsidP="00781159">
      <w:pPr>
        <w:pStyle w:val="1"/>
        <w:shd w:val="clear" w:color="auto" w:fill="auto"/>
        <w:spacing w:before="0" w:line="276" w:lineRule="auto"/>
        <w:rPr>
          <w:b/>
          <w:sz w:val="24"/>
          <w:szCs w:val="24"/>
        </w:rPr>
      </w:pPr>
    </w:p>
    <w:p w:rsidR="00781159" w:rsidRDefault="00781159" w:rsidP="00781159">
      <w:pPr>
        <w:pStyle w:val="1"/>
        <w:shd w:val="clear" w:color="auto" w:fill="auto"/>
        <w:spacing w:before="0" w:line="276" w:lineRule="auto"/>
        <w:rPr>
          <w:b/>
          <w:sz w:val="24"/>
          <w:szCs w:val="24"/>
        </w:rPr>
      </w:pPr>
    </w:p>
    <w:p w:rsidR="00781159" w:rsidRDefault="00781159" w:rsidP="00781159">
      <w:pPr>
        <w:pStyle w:val="1"/>
        <w:shd w:val="clear" w:color="auto" w:fill="auto"/>
        <w:spacing w:before="0" w:line="276" w:lineRule="auto"/>
        <w:rPr>
          <w:b/>
          <w:sz w:val="24"/>
          <w:szCs w:val="24"/>
        </w:rPr>
      </w:pPr>
    </w:p>
    <w:p w:rsidR="00781159" w:rsidRDefault="00781159" w:rsidP="00781159">
      <w:pPr>
        <w:pStyle w:val="1"/>
        <w:shd w:val="clear" w:color="auto" w:fill="auto"/>
        <w:spacing w:before="0" w:line="276" w:lineRule="auto"/>
        <w:rPr>
          <w:b/>
          <w:sz w:val="24"/>
          <w:szCs w:val="24"/>
        </w:rPr>
      </w:pPr>
    </w:p>
    <w:p w:rsidR="00781159" w:rsidRDefault="00781159" w:rsidP="00781159">
      <w:pPr>
        <w:pStyle w:val="1"/>
        <w:shd w:val="clear" w:color="auto" w:fill="auto"/>
        <w:spacing w:before="0" w:line="276" w:lineRule="auto"/>
        <w:rPr>
          <w:b/>
          <w:sz w:val="24"/>
          <w:szCs w:val="24"/>
        </w:rPr>
      </w:pPr>
    </w:p>
    <w:p w:rsidR="00781159" w:rsidRDefault="00781159" w:rsidP="00781159">
      <w:pPr>
        <w:tabs>
          <w:tab w:val="left" w:pos="3750"/>
        </w:tabs>
        <w:jc w:val="center"/>
      </w:pPr>
      <w:r>
        <w:t>2018 год</w:t>
      </w:r>
    </w:p>
    <w:p w:rsidR="00513D86" w:rsidRDefault="00513D86" w:rsidP="00781159">
      <w:pPr>
        <w:tabs>
          <w:tab w:val="left" w:pos="3750"/>
        </w:tabs>
        <w:jc w:val="center"/>
      </w:pPr>
    </w:p>
    <w:p w:rsidR="00747AB0" w:rsidRPr="00D55A6A" w:rsidRDefault="00781159" w:rsidP="00747AB0">
      <w:pPr>
        <w:jc w:val="center"/>
        <w:rPr>
          <w:b/>
        </w:rPr>
      </w:pPr>
      <w:r>
        <w:rPr>
          <w:b/>
          <w:i/>
        </w:rPr>
        <w:lastRenderedPageBreak/>
        <w:t>1.</w:t>
      </w:r>
      <w:r w:rsidR="00747AB0" w:rsidRPr="00D55A6A">
        <w:rPr>
          <w:b/>
          <w:i/>
        </w:rPr>
        <w:t>Пояснительная записка</w:t>
      </w:r>
    </w:p>
    <w:p w:rsidR="00747AB0" w:rsidRPr="00D55A6A" w:rsidRDefault="00747AB0" w:rsidP="00747AB0">
      <w:pPr>
        <w:rPr>
          <w:b/>
        </w:rPr>
      </w:pPr>
    </w:p>
    <w:p w:rsidR="00747AB0" w:rsidRPr="00D55A6A" w:rsidRDefault="00513D86" w:rsidP="00781159">
      <w:pPr>
        <w:spacing w:line="360" w:lineRule="auto"/>
        <w:ind w:firstLine="708"/>
        <w:jc w:val="both"/>
      </w:pPr>
      <w:r>
        <w:t>Рабочая п</w:t>
      </w:r>
      <w:r w:rsidR="00B0276D">
        <w:t>рограмма</w:t>
      </w:r>
      <w:r w:rsidR="00781159">
        <w:t xml:space="preserve"> «Избранные задачи по физике»</w:t>
      </w:r>
      <w:r w:rsidR="00B0276D">
        <w:t xml:space="preserve"> (далее Программа) </w:t>
      </w:r>
      <w:r w:rsidR="00747AB0">
        <w:t xml:space="preserve"> </w:t>
      </w:r>
      <w:r w:rsidR="00747AB0" w:rsidRPr="00D55A6A">
        <w:t>пред</w:t>
      </w:r>
      <w:r w:rsidR="00747AB0">
        <w:t>назначен</w:t>
      </w:r>
      <w:r w:rsidR="00B0276D">
        <w:t>а</w:t>
      </w:r>
      <w:r w:rsidR="00747AB0">
        <w:t xml:space="preserve"> для учащихся 9-х классов</w:t>
      </w:r>
      <w:r w:rsidR="00747AB0" w:rsidRPr="00D55A6A">
        <w:t>, выбирающих</w:t>
      </w:r>
      <w:r w:rsidR="00781159">
        <w:t xml:space="preserve"> физико-математический</w:t>
      </w:r>
      <w:r w:rsidR="00747AB0" w:rsidRPr="00D55A6A">
        <w:t xml:space="preserve"> профиль обучения в </w:t>
      </w:r>
      <w:r w:rsidR="00B0276D">
        <w:t>10-11классе. Эта</w:t>
      </w:r>
      <w:r w:rsidR="00747AB0" w:rsidRPr="00D55A6A">
        <w:t xml:space="preserve"> </w:t>
      </w:r>
      <w:r w:rsidR="00B0276D">
        <w:t xml:space="preserve">Программа </w:t>
      </w:r>
      <w:r w:rsidR="00747AB0" w:rsidRPr="00D55A6A">
        <w:t xml:space="preserve"> углубляет и систематизирует знания учащихся 9 класса по физике и способствует успешной сдаче </w:t>
      </w:r>
      <w:r w:rsidR="00747AB0">
        <w:t>ОГЭ</w:t>
      </w:r>
      <w:r w:rsidR="00CC4C83">
        <w:t xml:space="preserve"> за курс основной школы. </w:t>
      </w:r>
      <w:r w:rsidR="00B0276D">
        <w:t>Программа</w:t>
      </w:r>
      <w:r w:rsidR="00747AB0" w:rsidRPr="00D55A6A">
        <w:t xml:space="preserve"> рассчитан</w:t>
      </w:r>
      <w:r w:rsidR="00B0276D">
        <w:t>а</w:t>
      </w:r>
      <w:r w:rsidR="00747AB0" w:rsidRPr="00D55A6A">
        <w:t xml:space="preserve"> на 34 часа, по одному часу в неделю.</w:t>
      </w:r>
    </w:p>
    <w:p w:rsidR="00747AB0" w:rsidRPr="00D55A6A" w:rsidRDefault="00747AB0" w:rsidP="00781159">
      <w:pPr>
        <w:spacing w:line="360" w:lineRule="auto"/>
        <w:ind w:firstLine="708"/>
        <w:jc w:val="both"/>
      </w:pPr>
      <w:r w:rsidRPr="00D55A6A">
        <w:t>Повторение теоретических вопросов каж</w:t>
      </w:r>
      <w:r>
        <w:t xml:space="preserve">дого урока </w:t>
      </w:r>
      <w:r w:rsidRPr="00D55A6A">
        <w:t>сопровождается заданиями, которые фо</w:t>
      </w:r>
      <w:r>
        <w:t xml:space="preserve">рмируют умения и навыки, такие </w:t>
      </w:r>
      <w:r w:rsidRPr="00D55A6A">
        <w:t xml:space="preserve">как умение, анализировать, сравнивать, обобщать; организовывать свою работу; самостоятельно составлять алгоритм решения задач, выделять главное. </w:t>
      </w:r>
    </w:p>
    <w:p w:rsidR="00747AB0" w:rsidRPr="00D55A6A" w:rsidRDefault="00747AB0" w:rsidP="00781159">
      <w:pPr>
        <w:spacing w:line="360" w:lineRule="auto"/>
        <w:jc w:val="both"/>
      </w:pPr>
    </w:p>
    <w:p w:rsidR="00747AB0" w:rsidRPr="00D55A6A" w:rsidRDefault="00747AB0" w:rsidP="00781159">
      <w:pPr>
        <w:spacing w:line="360" w:lineRule="auto"/>
        <w:rPr>
          <w:b/>
        </w:rPr>
      </w:pPr>
      <w:r w:rsidRPr="00D55A6A">
        <w:rPr>
          <w:i/>
        </w:rPr>
        <w:t xml:space="preserve"> </w:t>
      </w:r>
      <w:r w:rsidRPr="00D55A6A">
        <w:rPr>
          <w:b/>
          <w:i/>
        </w:rPr>
        <w:t xml:space="preserve">Основные цели </w:t>
      </w:r>
      <w:r w:rsidR="00781159">
        <w:rPr>
          <w:b/>
          <w:i/>
        </w:rPr>
        <w:t xml:space="preserve"> пр</w:t>
      </w:r>
      <w:r w:rsidR="00B0276D">
        <w:rPr>
          <w:b/>
          <w:i/>
        </w:rPr>
        <w:t>ограммы</w:t>
      </w:r>
      <w:r w:rsidRPr="00D55A6A">
        <w:rPr>
          <w:b/>
          <w:i/>
        </w:rPr>
        <w:t>:</w:t>
      </w:r>
      <w:r w:rsidRPr="00D55A6A">
        <w:rPr>
          <w:b/>
        </w:rPr>
        <w:t xml:space="preserve"> </w:t>
      </w:r>
    </w:p>
    <w:p w:rsidR="00747AB0" w:rsidRPr="00D55A6A" w:rsidRDefault="00747AB0" w:rsidP="00781159">
      <w:pPr>
        <w:numPr>
          <w:ilvl w:val="0"/>
          <w:numId w:val="1"/>
        </w:numPr>
        <w:spacing w:line="360" w:lineRule="auto"/>
      </w:pPr>
      <w:r w:rsidRPr="00D55A6A">
        <w:t>создание условий для самореализации учащихся в процессе учебной деятельности;</w:t>
      </w:r>
    </w:p>
    <w:p w:rsidR="00747AB0" w:rsidRPr="00D55A6A" w:rsidRDefault="00747AB0" w:rsidP="00781159">
      <w:pPr>
        <w:numPr>
          <w:ilvl w:val="0"/>
          <w:numId w:val="1"/>
        </w:numPr>
        <w:spacing w:line="360" w:lineRule="auto"/>
      </w:pPr>
      <w:r w:rsidRPr="00D55A6A">
        <w:t>углубление полученных знаний и умений;</w:t>
      </w:r>
    </w:p>
    <w:p w:rsidR="00747AB0" w:rsidRPr="00D55A6A" w:rsidRDefault="00747AB0" w:rsidP="00781159">
      <w:pPr>
        <w:spacing w:line="360" w:lineRule="auto"/>
        <w:rPr>
          <w:b/>
          <w:i/>
        </w:rPr>
      </w:pPr>
      <w:r w:rsidRPr="00D55A6A">
        <w:rPr>
          <w:b/>
          <w:i/>
        </w:rPr>
        <w:t xml:space="preserve">Задачи </w:t>
      </w:r>
      <w:r w:rsidR="00781159">
        <w:rPr>
          <w:b/>
          <w:i/>
        </w:rPr>
        <w:t>программы</w:t>
      </w:r>
      <w:proofErr w:type="gramStart"/>
      <w:r w:rsidR="00781159">
        <w:rPr>
          <w:b/>
          <w:i/>
        </w:rPr>
        <w:t xml:space="preserve"> </w:t>
      </w:r>
      <w:r w:rsidRPr="00D55A6A">
        <w:rPr>
          <w:b/>
          <w:i/>
        </w:rPr>
        <w:t>:</w:t>
      </w:r>
      <w:proofErr w:type="gramEnd"/>
    </w:p>
    <w:p w:rsidR="00747AB0" w:rsidRPr="00D55A6A" w:rsidRDefault="00747AB0" w:rsidP="00781159">
      <w:pPr>
        <w:numPr>
          <w:ilvl w:val="0"/>
          <w:numId w:val="2"/>
        </w:numPr>
        <w:spacing w:line="360" w:lineRule="auto"/>
      </w:pPr>
      <w:r w:rsidRPr="00D55A6A">
        <w:t>- углубление, систематизация и расширение знаний по физике;</w:t>
      </w:r>
    </w:p>
    <w:p w:rsidR="00747AB0" w:rsidRPr="00D55A6A" w:rsidRDefault="00747AB0" w:rsidP="00781159">
      <w:pPr>
        <w:numPr>
          <w:ilvl w:val="0"/>
          <w:numId w:val="2"/>
        </w:numPr>
        <w:spacing w:line="360" w:lineRule="auto"/>
      </w:pPr>
      <w:r w:rsidRPr="00D55A6A">
        <w:t>- формирование осознанных мотивов учения;</w:t>
      </w:r>
    </w:p>
    <w:p w:rsidR="00747AB0" w:rsidRPr="00D55A6A" w:rsidRDefault="00747AB0" w:rsidP="00781159">
      <w:pPr>
        <w:numPr>
          <w:ilvl w:val="0"/>
          <w:numId w:val="2"/>
        </w:numPr>
        <w:spacing w:line="360" w:lineRule="auto"/>
      </w:pPr>
      <w:r w:rsidRPr="00D55A6A">
        <w:t>- усвоение учащимися общих алгоритмов решения задач;</w:t>
      </w:r>
    </w:p>
    <w:p w:rsidR="00747AB0" w:rsidRDefault="00747AB0" w:rsidP="00781159">
      <w:pPr>
        <w:numPr>
          <w:ilvl w:val="0"/>
          <w:numId w:val="2"/>
        </w:numPr>
        <w:spacing w:line="360" w:lineRule="auto"/>
      </w:pPr>
      <w:r w:rsidRPr="00D55A6A">
        <w:t>- выработка навыков цивилизованного общения.</w:t>
      </w:r>
    </w:p>
    <w:p w:rsidR="00317870" w:rsidRDefault="00317870" w:rsidP="00317870"/>
    <w:p w:rsidR="00781159" w:rsidRPr="00781159" w:rsidRDefault="00781159" w:rsidP="00781159">
      <w:pPr>
        <w:jc w:val="center"/>
        <w:rPr>
          <w:b/>
        </w:rPr>
      </w:pPr>
      <w:r w:rsidRPr="00781159">
        <w:rPr>
          <w:b/>
        </w:rPr>
        <w:t>2. Учебно-тематический план</w:t>
      </w:r>
    </w:p>
    <w:p w:rsidR="00317870" w:rsidRDefault="00317870" w:rsidP="00317870"/>
    <w:p w:rsidR="00317870" w:rsidRPr="00D55A6A" w:rsidRDefault="00317870" w:rsidP="00317870"/>
    <w:tbl>
      <w:tblPr>
        <w:tblStyle w:val="a5"/>
        <w:tblW w:w="0" w:type="auto"/>
        <w:tblLook w:val="04A0"/>
      </w:tblPr>
      <w:tblGrid>
        <w:gridCol w:w="531"/>
        <w:gridCol w:w="4964"/>
        <w:gridCol w:w="4076"/>
      </w:tblGrid>
      <w:tr w:rsidR="00CC4C83" w:rsidTr="00781159">
        <w:tc>
          <w:tcPr>
            <w:tcW w:w="531" w:type="dxa"/>
          </w:tcPr>
          <w:p w:rsidR="00CC4C83" w:rsidRDefault="00CC4C83" w:rsidP="00747AB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:rsidR="00CC4C83" w:rsidRDefault="00CC4C83" w:rsidP="00747AB0">
            <w:pPr>
              <w:spacing w:line="360" w:lineRule="auto"/>
              <w:jc w:val="both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964" w:type="dxa"/>
          </w:tcPr>
          <w:p w:rsidR="00CC4C83" w:rsidRPr="00CC4C83" w:rsidRDefault="00CC4C83" w:rsidP="00CC4C83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CC4C83"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4076" w:type="dxa"/>
          </w:tcPr>
          <w:p w:rsidR="00CC4C83" w:rsidRPr="00CC4C83" w:rsidRDefault="00CC4C83" w:rsidP="00CC4C83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CC4C83">
              <w:rPr>
                <w:b/>
                <w:sz w:val="32"/>
                <w:szCs w:val="32"/>
              </w:rPr>
              <w:t>Колличество часов</w:t>
            </w:r>
          </w:p>
        </w:tc>
      </w:tr>
      <w:tr w:rsidR="00CC4C83" w:rsidTr="00781159">
        <w:tc>
          <w:tcPr>
            <w:tcW w:w="531" w:type="dxa"/>
          </w:tcPr>
          <w:p w:rsidR="00CC4C83" w:rsidRPr="00781159" w:rsidRDefault="00CC4C83" w:rsidP="00747AB0">
            <w:pPr>
              <w:spacing w:line="360" w:lineRule="auto"/>
              <w:jc w:val="both"/>
            </w:pPr>
            <w:r w:rsidRPr="00781159">
              <w:t>1.</w:t>
            </w:r>
          </w:p>
        </w:tc>
        <w:tc>
          <w:tcPr>
            <w:tcW w:w="4964" w:type="dxa"/>
          </w:tcPr>
          <w:p w:rsidR="00CC4C83" w:rsidRPr="00781159" w:rsidRDefault="00CC4C83" w:rsidP="00747AB0">
            <w:pPr>
              <w:spacing w:line="360" w:lineRule="auto"/>
              <w:jc w:val="both"/>
            </w:pPr>
            <w:r w:rsidRPr="00781159">
              <w:t>Вводное занятие.</w:t>
            </w:r>
          </w:p>
        </w:tc>
        <w:tc>
          <w:tcPr>
            <w:tcW w:w="4076" w:type="dxa"/>
          </w:tcPr>
          <w:p w:rsidR="00CC4C83" w:rsidRPr="00781159" w:rsidRDefault="00CC4C83" w:rsidP="00747AB0">
            <w:pPr>
              <w:spacing w:line="360" w:lineRule="auto"/>
              <w:jc w:val="both"/>
            </w:pPr>
            <w:r w:rsidRPr="00781159">
              <w:t>1 час</w:t>
            </w:r>
          </w:p>
        </w:tc>
      </w:tr>
      <w:tr w:rsidR="00CC4C83" w:rsidTr="00781159">
        <w:tc>
          <w:tcPr>
            <w:tcW w:w="531" w:type="dxa"/>
          </w:tcPr>
          <w:p w:rsidR="00CC4C83" w:rsidRPr="00781159" w:rsidRDefault="00CC4C83" w:rsidP="00747AB0">
            <w:pPr>
              <w:spacing w:line="360" w:lineRule="auto"/>
              <w:jc w:val="both"/>
            </w:pPr>
            <w:r w:rsidRPr="00781159">
              <w:t>2.</w:t>
            </w:r>
          </w:p>
        </w:tc>
        <w:tc>
          <w:tcPr>
            <w:tcW w:w="4964" w:type="dxa"/>
          </w:tcPr>
          <w:p w:rsidR="00CC4C83" w:rsidRPr="00781159" w:rsidRDefault="00CC4C83" w:rsidP="00747AB0">
            <w:pPr>
              <w:spacing w:line="360" w:lineRule="auto"/>
              <w:jc w:val="both"/>
            </w:pPr>
            <w:r w:rsidRPr="00781159">
              <w:t>Основы кинематики.</w:t>
            </w:r>
          </w:p>
        </w:tc>
        <w:tc>
          <w:tcPr>
            <w:tcW w:w="4076" w:type="dxa"/>
          </w:tcPr>
          <w:p w:rsidR="00CC4C83" w:rsidRPr="00781159" w:rsidRDefault="00CC4C83" w:rsidP="00747AB0">
            <w:pPr>
              <w:spacing w:line="360" w:lineRule="auto"/>
              <w:jc w:val="both"/>
            </w:pPr>
            <w:r w:rsidRPr="00781159">
              <w:t>4 часа</w:t>
            </w:r>
          </w:p>
        </w:tc>
      </w:tr>
      <w:tr w:rsidR="00CC4C83" w:rsidTr="00781159">
        <w:tc>
          <w:tcPr>
            <w:tcW w:w="531" w:type="dxa"/>
          </w:tcPr>
          <w:p w:rsidR="00CC4C83" w:rsidRPr="00781159" w:rsidRDefault="00CC4C83" w:rsidP="00747AB0">
            <w:pPr>
              <w:spacing w:line="360" w:lineRule="auto"/>
              <w:jc w:val="both"/>
            </w:pPr>
            <w:r w:rsidRPr="00781159">
              <w:t>3.</w:t>
            </w:r>
          </w:p>
        </w:tc>
        <w:tc>
          <w:tcPr>
            <w:tcW w:w="4964" w:type="dxa"/>
          </w:tcPr>
          <w:p w:rsidR="00CC4C83" w:rsidRPr="00781159" w:rsidRDefault="00CC4C83" w:rsidP="00747AB0">
            <w:pPr>
              <w:spacing w:line="360" w:lineRule="auto"/>
              <w:jc w:val="both"/>
            </w:pPr>
            <w:r w:rsidRPr="00781159">
              <w:t>Основы динамики.</w:t>
            </w:r>
          </w:p>
        </w:tc>
        <w:tc>
          <w:tcPr>
            <w:tcW w:w="4076" w:type="dxa"/>
          </w:tcPr>
          <w:p w:rsidR="00CC4C83" w:rsidRPr="00781159" w:rsidRDefault="00CC4C83" w:rsidP="00747AB0">
            <w:pPr>
              <w:spacing w:line="360" w:lineRule="auto"/>
              <w:jc w:val="both"/>
            </w:pPr>
            <w:r w:rsidRPr="00781159">
              <w:t>6 часов</w:t>
            </w:r>
          </w:p>
        </w:tc>
      </w:tr>
      <w:tr w:rsidR="00CC4C83" w:rsidTr="00781159">
        <w:tc>
          <w:tcPr>
            <w:tcW w:w="531" w:type="dxa"/>
          </w:tcPr>
          <w:p w:rsidR="00CC4C83" w:rsidRPr="00781159" w:rsidRDefault="00CC4C83" w:rsidP="00513D86">
            <w:pPr>
              <w:spacing w:line="276" w:lineRule="auto"/>
              <w:jc w:val="both"/>
            </w:pPr>
            <w:r w:rsidRPr="00781159">
              <w:t>4.</w:t>
            </w:r>
          </w:p>
        </w:tc>
        <w:tc>
          <w:tcPr>
            <w:tcW w:w="4964" w:type="dxa"/>
          </w:tcPr>
          <w:p w:rsidR="00CC4C83" w:rsidRPr="00781159" w:rsidRDefault="00CC4C83" w:rsidP="00513D86">
            <w:pPr>
              <w:spacing w:line="276" w:lineRule="auto"/>
            </w:pPr>
            <w:r w:rsidRPr="00781159">
              <w:t>Импульс. Закон сохранения импульса. Механическая работа, мощность, энергия.</w:t>
            </w:r>
          </w:p>
        </w:tc>
        <w:tc>
          <w:tcPr>
            <w:tcW w:w="4076" w:type="dxa"/>
          </w:tcPr>
          <w:p w:rsidR="00CC4C83" w:rsidRPr="00781159" w:rsidRDefault="00CC4C83" w:rsidP="00513D86">
            <w:pPr>
              <w:spacing w:line="276" w:lineRule="auto"/>
              <w:jc w:val="both"/>
            </w:pPr>
            <w:r w:rsidRPr="00781159">
              <w:t>3 часа</w:t>
            </w:r>
          </w:p>
        </w:tc>
      </w:tr>
      <w:tr w:rsidR="00CC4C83" w:rsidTr="00781159">
        <w:tc>
          <w:tcPr>
            <w:tcW w:w="531" w:type="dxa"/>
          </w:tcPr>
          <w:p w:rsidR="00CC4C83" w:rsidRPr="00781159" w:rsidRDefault="00CC4C83" w:rsidP="00747AB0">
            <w:pPr>
              <w:spacing w:line="360" w:lineRule="auto"/>
              <w:jc w:val="both"/>
            </w:pPr>
            <w:r w:rsidRPr="00781159">
              <w:t>5.</w:t>
            </w:r>
          </w:p>
        </w:tc>
        <w:tc>
          <w:tcPr>
            <w:tcW w:w="4964" w:type="dxa"/>
          </w:tcPr>
          <w:p w:rsidR="00CC4C83" w:rsidRPr="00781159" w:rsidRDefault="00CC4C83" w:rsidP="00747AB0">
            <w:pPr>
              <w:spacing w:line="360" w:lineRule="auto"/>
              <w:jc w:val="both"/>
            </w:pPr>
            <w:r w:rsidRPr="00781159">
              <w:t>Тепловые явления.</w:t>
            </w:r>
          </w:p>
        </w:tc>
        <w:tc>
          <w:tcPr>
            <w:tcW w:w="4076" w:type="dxa"/>
          </w:tcPr>
          <w:p w:rsidR="00CC4C83" w:rsidRPr="00781159" w:rsidRDefault="00CC4C83" w:rsidP="00747AB0">
            <w:pPr>
              <w:spacing w:line="360" w:lineRule="auto"/>
              <w:jc w:val="both"/>
            </w:pPr>
            <w:r w:rsidRPr="00781159">
              <w:t>3 часа</w:t>
            </w:r>
          </w:p>
        </w:tc>
      </w:tr>
      <w:tr w:rsidR="00CC4C83" w:rsidTr="00781159">
        <w:tc>
          <w:tcPr>
            <w:tcW w:w="531" w:type="dxa"/>
          </w:tcPr>
          <w:p w:rsidR="00CC4C83" w:rsidRPr="00781159" w:rsidRDefault="00CC4C83" w:rsidP="00747AB0">
            <w:pPr>
              <w:spacing w:line="360" w:lineRule="auto"/>
              <w:jc w:val="both"/>
            </w:pPr>
            <w:r w:rsidRPr="00781159">
              <w:t>6.</w:t>
            </w:r>
          </w:p>
        </w:tc>
        <w:tc>
          <w:tcPr>
            <w:tcW w:w="4964" w:type="dxa"/>
          </w:tcPr>
          <w:p w:rsidR="00CC4C83" w:rsidRPr="00781159" w:rsidRDefault="00CC4C83" w:rsidP="00747AB0">
            <w:pPr>
              <w:spacing w:line="360" w:lineRule="auto"/>
              <w:jc w:val="both"/>
            </w:pPr>
            <w:r w:rsidRPr="00781159">
              <w:t>Колебания и волны.</w:t>
            </w:r>
          </w:p>
        </w:tc>
        <w:tc>
          <w:tcPr>
            <w:tcW w:w="4076" w:type="dxa"/>
          </w:tcPr>
          <w:p w:rsidR="00CC4C83" w:rsidRPr="00781159" w:rsidRDefault="00CC4C83" w:rsidP="00747AB0">
            <w:pPr>
              <w:spacing w:line="360" w:lineRule="auto"/>
              <w:jc w:val="both"/>
            </w:pPr>
            <w:r w:rsidRPr="00781159">
              <w:t>3 часа</w:t>
            </w:r>
          </w:p>
        </w:tc>
      </w:tr>
      <w:tr w:rsidR="00CC4C83" w:rsidTr="00781159">
        <w:tc>
          <w:tcPr>
            <w:tcW w:w="531" w:type="dxa"/>
          </w:tcPr>
          <w:p w:rsidR="00CC4C83" w:rsidRPr="00781159" w:rsidRDefault="00CC4C83" w:rsidP="00747AB0">
            <w:pPr>
              <w:spacing w:line="360" w:lineRule="auto"/>
              <w:jc w:val="both"/>
            </w:pPr>
            <w:r w:rsidRPr="00781159">
              <w:t>7.</w:t>
            </w:r>
          </w:p>
        </w:tc>
        <w:tc>
          <w:tcPr>
            <w:tcW w:w="4964" w:type="dxa"/>
          </w:tcPr>
          <w:p w:rsidR="00CC4C83" w:rsidRPr="00781159" w:rsidRDefault="00CC4C83" w:rsidP="00747AB0">
            <w:pPr>
              <w:spacing w:line="360" w:lineRule="auto"/>
              <w:jc w:val="both"/>
            </w:pPr>
            <w:r w:rsidRPr="00781159">
              <w:t>Электрические явления.</w:t>
            </w:r>
          </w:p>
        </w:tc>
        <w:tc>
          <w:tcPr>
            <w:tcW w:w="4076" w:type="dxa"/>
          </w:tcPr>
          <w:p w:rsidR="00CC4C83" w:rsidRPr="00781159" w:rsidRDefault="00781159" w:rsidP="00747AB0">
            <w:pPr>
              <w:spacing w:line="360" w:lineRule="auto"/>
              <w:jc w:val="both"/>
            </w:pPr>
            <w:r>
              <w:t>4</w:t>
            </w:r>
            <w:r w:rsidR="00CC4C83" w:rsidRPr="00781159">
              <w:t xml:space="preserve"> час</w:t>
            </w:r>
            <w:r>
              <w:t>а</w:t>
            </w:r>
          </w:p>
        </w:tc>
      </w:tr>
      <w:tr w:rsidR="00CC4C83" w:rsidTr="00781159">
        <w:tc>
          <w:tcPr>
            <w:tcW w:w="531" w:type="dxa"/>
          </w:tcPr>
          <w:p w:rsidR="00CC4C83" w:rsidRPr="00781159" w:rsidRDefault="00CC4C83" w:rsidP="00747AB0">
            <w:pPr>
              <w:spacing w:line="360" w:lineRule="auto"/>
              <w:jc w:val="both"/>
            </w:pPr>
            <w:r w:rsidRPr="00781159">
              <w:t>8.</w:t>
            </w:r>
          </w:p>
        </w:tc>
        <w:tc>
          <w:tcPr>
            <w:tcW w:w="4964" w:type="dxa"/>
          </w:tcPr>
          <w:p w:rsidR="00CC4C83" w:rsidRPr="00781159" w:rsidRDefault="00CC4C83" w:rsidP="00747AB0">
            <w:pPr>
              <w:spacing w:line="360" w:lineRule="auto"/>
              <w:jc w:val="both"/>
            </w:pPr>
            <w:r w:rsidRPr="00781159">
              <w:t>Магнитные явления.</w:t>
            </w:r>
          </w:p>
        </w:tc>
        <w:tc>
          <w:tcPr>
            <w:tcW w:w="4076" w:type="dxa"/>
          </w:tcPr>
          <w:p w:rsidR="00CC4C83" w:rsidRPr="00781159" w:rsidRDefault="00CC4C83" w:rsidP="00747AB0">
            <w:pPr>
              <w:spacing w:line="360" w:lineRule="auto"/>
              <w:jc w:val="both"/>
            </w:pPr>
            <w:r w:rsidRPr="00781159">
              <w:t>3 часа</w:t>
            </w:r>
          </w:p>
        </w:tc>
      </w:tr>
      <w:tr w:rsidR="00CC4C83" w:rsidTr="00781159">
        <w:tc>
          <w:tcPr>
            <w:tcW w:w="531" w:type="dxa"/>
          </w:tcPr>
          <w:p w:rsidR="00CC4C83" w:rsidRPr="00781159" w:rsidRDefault="00CC4C83" w:rsidP="00747AB0">
            <w:pPr>
              <w:spacing w:line="360" w:lineRule="auto"/>
              <w:jc w:val="both"/>
            </w:pPr>
            <w:r w:rsidRPr="00781159">
              <w:t>9.</w:t>
            </w:r>
          </w:p>
        </w:tc>
        <w:tc>
          <w:tcPr>
            <w:tcW w:w="4964" w:type="dxa"/>
          </w:tcPr>
          <w:p w:rsidR="00CC4C83" w:rsidRPr="00781159" w:rsidRDefault="00CC4C83" w:rsidP="00747AB0">
            <w:pPr>
              <w:spacing w:line="360" w:lineRule="auto"/>
              <w:jc w:val="both"/>
            </w:pPr>
            <w:r w:rsidRPr="00781159">
              <w:t>Оптические явления.</w:t>
            </w:r>
          </w:p>
        </w:tc>
        <w:tc>
          <w:tcPr>
            <w:tcW w:w="4076" w:type="dxa"/>
          </w:tcPr>
          <w:p w:rsidR="00CC4C83" w:rsidRPr="00781159" w:rsidRDefault="00CC4C83" w:rsidP="00747AB0">
            <w:pPr>
              <w:spacing w:line="360" w:lineRule="auto"/>
              <w:jc w:val="both"/>
            </w:pPr>
            <w:r w:rsidRPr="00781159">
              <w:t>4 часа</w:t>
            </w:r>
          </w:p>
        </w:tc>
      </w:tr>
      <w:tr w:rsidR="00CC4C83" w:rsidTr="00781159">
        <w:tc>
          <w:tcPr>
            <w:tcW w:w="531" w:type="dxa"/>
          </w:tcPr>
          <w:p w:rsidR="00CC4C83" w:rsidRPr="00781159" w:rsidRDefault="00CC4C83" w:rsidP="00747AB0">
            <w:pPr>
              <w:spacing w:line="360" w:lineRule="auto"/>
              <w:jc w:val="both"/>
            </w:pPr>
            <w:r w:rsidRPr="00781159">
              <w:t>10.</w:t>
            </w:r>
          </w:p>
        </w:tc>
        <w:tc>
          <w:tcPr>
            <w:tcW w:w="4964" w:type="dxa"/>
          </w:tcPr>
          <w:p w:rsidR="00CC4C83" w:rsidRPr="00781159" w:rsidRDefault="00317870" w:rsidP="00747AB0">
            <w:pPr>
              <w:spacing w:line="360" w:lineRule="auto"/>
              <w:jc w:val="both"/>
            </w:pPr>
            <w:r w:rsidRPr="00781159">
              <w:t>Лабораторные работы.</w:t>
            </w:r>
          </w:p>
        </w:tc>
        <w:tc>
          <w:tcPr>
            <w:tcW w:w="4076" w:type="dxa"/>
          </w:tcPr>
          <w:p w:rsidR="00CC4C83" w:rsidRPr="00781159" w:rsidRDefault="00317870" w:rsidP="00747AB0">
            <w:pPr>
              <w:spacing w:line="360" w:lineRule="auto"/>
              <w:jc w:val="both"/>
            </w:pPr>
            <w:r w:rsidRPr="00781159">
              <w:t>3 часа</w:t>
            </w:r>
          </w:p>
        </w:tc>
      </w:tr>
      <w:tr w:rsidR="00781159" w:rsidTr="00781159">
        <w:tc>
          <w:tcPr>
            <w:tcW w:w="531" w:type="dxa"/>
          </w:tcPr>
          <w:p w:rsidR="00781159" w:rsidRDefault="00781159" w:rsidP="00747AB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964" w:type="dxa"/>
          </w:tcPr>
          <w:p w:rsidR="00781159" w:rsidRPr="00A90582" w:rsidRDefault="00781159" w:rsidP="00781159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076" w:type="dxa"/>
          </w:tcPr>
          <w:p w:rsidR="00781159" w:rsidRDefault="00781159" w:rsidP="00747AB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34 часа</w:t>
            </w:r>
          </w:p>
        </w:tc>
      </w:tr>
    </w:tbl>
    <w:p w:rsidR="00747AB0" w:rsidRPr="00D55A6A" w:rsidRDefault="00781159" w:rsidP="00781159">
      <w:pPr>
        <w:jc w:val="center"/>
        <w:rPr>
          <w:b/>
          <w:i/>
        </w:rPr>
      </w:pPr>
      <w:r>
        <w:rPr>
          <w:b/>
          <w:i/>
        </w:rPr>
        <w:lastRenderedPageBreak/>
        <w:t>3.</w:t>
      </w:r>
      <w:r w:rsidR="00CC4C83">
        <w:rPr>
          <w:b/>
          <w:i/>
        </w:rPr>
        <w:t xml:space="preserve">Содержание </w:t>
      </w:r>
      <w:r>
        <w:rPr>
          <w:b/>
          <w:i/>
        </w:rPr>
        <w:t xml:space="preserve"> п</w:t>
      </w:r>
      <w:r w:rsidR="00747AB0" w:rsidRPr="00D55A6A">
        <w:rPr>
          <w:b/>
          <w:i/>
        </w:rPr>
        <w:t>рограммы</w:t>
      </w:r>
      <w:r>
        <w:rPr>
          <w:b/>
          <w:i/>
        </w:rPr>
        <w:t xml:space="preserve"> дополнительного образования детей</w:t>
      </w:r>
    </w:p>
    <w:p w:rsidR="00747AB0" w:rsidRPr="00D55A6A" w:rsidRDefault="00747AB0" w:rsidP="00747AB0">
      <w:pPr>
        <w:rPr>
          <w:b/>
          <w:i/>
        </w:rPr>
      </w:pPr>
    </w:p>
    <w:p w:rsidR="00747AB0" w:rsidRPr="00D55A6A" w:rsidRDefault="00747AB0" w:rsidP="00747AB0">
      <w:pPr>
        <w:rPr>
          <w:b/>
        </w:rPr>
      </w:pPr>
      <w:r w:rsidRPr="00D55A6A">
        <w:rPr>
          <w:b/>
        </w:rPr>
        <w:t xml:space="preserve"> 1. Вводное занятие</w:t>
      </w:r>
      <w:r w:rsidRPr="00D55A6A">
        <w:t xml:space="preserve">.-1 </w:t>
      </w:r>
      <w:r w:rsidRPr="00D55A6A">
        <w:rPr>
          <w:b/>
        </w:rPr>
        <w:t>час</w:t>
      </w:r>
    </w:p>
    <w:p w:rsidR="00747AB0" w:rsidRPr="00D55A6A" w:rsidRDefault="00747AB0" w:rsidP="00747AB0">
      <w:r w:rsidRPr="00D55A6A">
        <w:t xml:space="preserve"> </w:t>
      </w:r>
      <w:r w:rsidRPr="00D55A6A">
        <w:rPr>
          <w:b/>
        </w:rPr>
        <w:t>2. Основы кинематики – 4 часа</w:t>
      </w:r>
    </w:p>
    <w:p w:rsidR="00747AB0" w:rsidRPr="00D55A6A" w:rsidRDefault="00747AB0" w:rsidP="00747AB0">
      <w:r>
        <w:t xml:space="preserve">Механическое движение, </w:t>
      </w:r>
      <w:r w:rsidRPr="00D55A6A">
        <w:t>равномерное и равноускоренное движение, свободное падение, криволинейное движение.</w:t>
      </w:r>
    </w:p>
    <w:p w:rsidR="00747AB0" w:rsidRPr="00D55A6A" w:rsidRDefault="00747AB0" w:rsidP="00747AB0"/>
    <w:p w:rsidR="00747AB0" w:rsidRPr="00D55A6A" w:rsidRDefault="00747AB0" w:rsidP="00747AB0">
      <w:r w:rsidRPr="00D55A6A">
        <w:rPr>
          <w:b/>
        </w:rPr>
        <w:t>3. Основы динамики - 6 часов.</w:t>
      </w:r>
    </w:p>
    <w:p w:rsidR="00747AB0" w:rsidRPr="00D55A6A" w:rsidRDefault="00747AB0" w:rsidP="00747AB0">
      <w:r w:rsidRPr="00D55A6A">
        <w:t xml:space="preserve">Законы Ньютона. Силы в природе: сила всемирного тяготения, сила тяжести, сила упругости, сила трения, вес тела, сила Архимеда. </w:t>
      </w:r>
    </w:p>
    <w:p w:rsidR="00747AB0" w:rsidRPr="00D55A6A" w:rsidRDefault="00747AB0" w:rsidP="00747AB0"/>
    <w:p w:rsidR="00747AB0" w:rsidRPr="00D55A6A" w:rsidRDefault="00747AB0" w:rsidP="00747AB0">
      <w:pPr>
        <w:rPr>
          <w:b/>
        </w:rPr>
      </w:pPr>
      <w:r w:rsidRPr="00D55A6A">
        <w:rPr>
          <w:b/>
        </w:rPr>
        <w:t>4. Импульс. Закон сохранение импульса. Механическая работа, мощность, энергия. - 3 часа</w:t>
      </w:r>
    </w:p>
    <w:p w:rsidR="00747AB0" w:rsidRPr="00D55A6A" w:rsidRDefault="00747AB0" w:rsidP="00747AB0">
      <w:r w:rsidRPr="00D55A6A">
        <w:t>Импульс. Закон сохранение импульса.</w:t>
      </w:r>
      <w:r w:rsidRPr="00D55A6A">
        <w:rPr>
          <w:b/>
        </w:rPr>
        <w:t xml:space="preserve"> </w:t>
      </w:r>
      <w:r w:rsidRPr="00D55A6A">
        <w:t xml:space="preserve">Работа, мощность, кинетическая и потенциальная энергия, полная механическая энергия. Закон сохранения энергии в механике. КПД простых механизмов. </w:t>
      </w:r>
    </w:p>
    <w:p w:rsidR="00747AB0" w:rsidRPr="00D55A6A" w:rsidRDefault="00747AB0" w:rsidP="00747AB0"/>
    <w:p w:rsidR="00747AB0" w:rsidRPr="00D55A6A" w:rsidRDefault="00747AB0" w:rsidP="00747AB0">
      <w:pPr>
        <w:rPr>
          <w:b/>
        </w:rPr>
      </w:pPr>
      <w:r w:rsidRPr="00D55A6A">
        <w:rPr>
          <w:b/>
        </w:rPr>
        <w:t>5. Тепловые явления - 3 часа</w:t>
      </w:r>
    </w:p>
    <w:p w:rsidR="00747AB0" w:rsidRPr="00747AB0" w:rsidRDefault="00747AB0" w:rsidP="00747AB0">
      <w:r>
        <w:t xml:space="preserve">Расчет количества теплоты </w:t>
      </w:r>
      <w:r w:rsidRPr="00D55A6A">
        <w:t>при теплообмене. Расчет количества теплоты при различных фазовых переходах. Уравнение теплового баланса.</w:t>
      </w:r>
    </w:p>
    <w:p w:rsidR="00747AB0" w:rsidRPr="00747AB0" w:rsidRDefault="00747AB0" w:rsidP="00747AB0"/>
    <w:p w:rsidR="00747AB0" w:rsidRPr="00A90582" w:rsidRDefault="00747AB0" w:rsidP="00747AB0">
      <w:pPr>
        <w:rPr>
          <w:b/>
        </w:rPr>
      </w:pPr>
      <w:r w:rsidRPr="00A90582">
        <w:rPr>
          <w:b/>
        </w:rPr>
        <w:t xml:space="preserve">6.Колебания и волны. – 3 часа </w:t>
      </w:r>
    </w:p>
    <w:p w:rsidR="00747AB0" w:rsidRDefault="00747AB0" w:rsidP="00747AB0">
      <w:pPr>
        <w:ind w:left="720"/>
      </w:pPr>
      <w:r>
        <w:t xml:space="preserve">Свободные и вынужденные колебания. Гармонические колебания. Математический и пружинный маятники. Волны. Звук. </w:t>
      </w:r>
    </w:p>
    <w:p w:rsidR="00747AB0" w:rsidRPr="00A90582" w:rsidRDefault="00781159" w:rsidP="00747AB0">
      <w:pPr>
        <w:rPr>
          <w:b/>
        </w:rPr>
      </w:pPr>
      <w:r>
        <w:rPr>
          <w:b/>
        </w:rPr>
        <w:t>7.Электрические явления – 4 часа</w:t>
      </w:r>
      <w:r w:rsidR="00747AB0" w:rsidRPr="00A90582">
        <w:rPr>
          <w:b/>
        </w:rPr>
        <w:t>.</w:t>
      </w:r>
    </w:p>
    <w:p w:rsidR="00747AB0" w:rsidRDefault="00747AB0" w:rsidP="00781159">
      <w:r>
        <w:t xml:space="preserve">Электризация тел. Электрическое поле. Построение электрических цепей. Постоянный электрический ток. Закон Ома для участка цепи. Работа и мощность тока. Закон Джоуля – Ленца. Соединение проводников. </w:t>
      </w:r>
    </w:p>
    <w:p w:rsidR="00747AB0" w:rsidRPr="00A90582" w:rsidRDefault="00747AB0" w:rsidP="00747AB0">
      <w:pPr>
        <w:rPr>
          <w:b/>
        </w:rPr>
      </w:pPr>
      <w:r w:rsidRPr="00A90582">
        <w:rPr>
          <w:b/>
        </w:rPr>
        <w:t xml:space="preserve">8.Магнитные явления – 3 часа. </w:t>
      </w:r>
    </w:p>
    <w:p w:rsidR="00747AB0" w:rsidRDefault="00747AB0" w:rsidP="00781159">
      <w:r>
        <w:t>Сила Ампера. Сила Лоренца, электромагниты, электромагнитная индукция, переменный ток.</w:t>
      </w:r>
    </w:p>
    <w:p w:rsidR="00747AB0" w:rsidRPr="00A90582" w:rsidRDefault="00747AB0" w:rsidP="00747AB0">
      <w:pPr>
        <w:rPr>
          <w:b/>
        </w:rPr>
      </w:pPr>
      <w:r w:rsidRPr="00A90582">
        <w:rPr>
          <w:b/>
        </w:rPr>
        <w:t>9.Оптические явления – 4 часа.</w:t>
      </w:r>
    </w:p>
    <w:p w:rsidR="00747AB0" w:rsidRDefault="00747AB0" w:rsidP="00781159">
      <w:r>
        <w:t xml:space="preserve">Отражение и преломление света. Линзы. Построение изображений в линзах. Фотоаппарат и другие оптические приборы. </w:t>
      </w:r>
    </w:p>
    <w:p w:rsidR="00747AB0" w:rsidRPr="00781159" w:rsidRDefault="00747AB0" w:rsidP="00747AB0">
      <w:pPr>
        <w:rPr>
          <w:b/>
        </w:rPr>
      </w:pPr>
      <w:r w:rsidRPr="00A90582">
        <w:rPr>
          <w:b/>
        </w:rPr>
        <w:t>10.Лабораторные работы - 3 часа.</w:t>
      </w:r>
    </w:p>
    <w:p w:rsidR="00747AB0" w:rsidRPr="00747AB0" w:rsidRDefault="00747AB0" w:rsidP="00747AB0">
      <w:bookmarkStart w:id="0" w:name="_GoBack"/>
      <w:bookmarkEnd w:id="0"/>
    </w:p>
    <w:p w:rsidR="00781159" w:rsidRDefault="00781159" w:rsidP="00747AB0"/>
    <w:p w:rsidR="00317870" w:rsidRPr="00781159" w:rsidRDefault="00781159" w:rsidP="00781159">
      <w:pPr>
        <w:jc w:val="center"/>
        <w:rPr>
          <w:b/>
        </w:rPr>
      </w:pPr>
      <w:r w:rsidRPr="00781159">
        <w:rPr>
          <w:b/>
        </w:rPr>
        <w:t xml:space="preserve">4. Список используемой литературы </w:t>
      </w:r>
    </w:p>
    <w:p w:rsidR="00781159" w:rsidRDefault="00781159" w:rsidP="00781159">
      <w:pPr>
        <w:jc w:val="center"/>
      </w:pPr>
    </w:p>
    <w:p w:rsidR="00317870" w:rsidRDefault="00317870" w:rsidP="00317870">
      <w:pPr>
        <w:rPr>
          <w:b/>
          <w:bCs/>
        </w:rPr>
      </w:pPr>
      <w:r w:rsidRPr="00E7289C">
        <w:rPr>
          <w:b/>
          <w:bCs/>
        </w:rPr>
        <w:t>Литература для учеников</w:t>
      </w:r>
    </w:p>
    <w:p w:rsidR="00317870" w:rsidRPr="00781159" w:rsidRDefault="00781159" w:rsidP="00781159">
      <w:pPr>
        <w:tabs>
          <w:tab w:val="left" w:pos="0"/>
        </w:tabs>
        <w:ind w:firstLine="284"/>
      </w:pPr>
      <w:r>
        <w:rPr>
          <w:bCs/>
        </w:rPr>
        <w:t>1.</w:t>
      </w:r>
      <w:r w:rsidR="00317870" w:rsidRPr="00781159">
        <w:rPr>
          <w:bCs/>
        </w:rPr>
        <w:t>Лукашик В.И. Сборник задач по физике для 7-9 классов общеобразовательных учреждений</w:t>
      </w:r>
    </w:p>
    <w:p w:rsidR="00317870" w:rsidRPr="00781159" w:rsidRDefault="00781159" w:rsidP="00781159">
      <w:pPr>
        <w:ind w:firstLine="284"/>
      </w:pPr>
      <w:r>
        <w:rPr>
          <w:bCs/>
        </w:rPr>
        <w:t>2.</w:t>
      </w:r>
      <w:r w:rsidR="00317870" w:rsidRPr="00781159">
        <w:rPr>
          <w:bCs/>
        </w:rPr>
        <w:t xml:space="preserve"> В.И.Лукашик, Е.В. Иванова. – М.: Просвещение, 2008.</w:t>
      </w:r>
    </w:p>
    <w:p w:rsidR="00317870" w:rsidRPr="00781159" w:rsidRDefault="00781159" w:rsidP="00781159">
      <w:pPr>
        <w:ind w:firstLine="284"/>
      </w:pPr>
      <w:r>
        <w:rPr>
          <w:bCs/>
        </w:rPr>
        <w:t>3</w:t>
      </w:r>
      <w:r w:rsidR="00317870" w:rsidRPr="00781159">
        <w:rPr>
          <w:bCs/>
        </w:rPr>
        <w:t>Степанова Г.Н. Сборник задач по физике/ Г.Н. Степанова. – М.: Просвещение, 2005.</w:t>
      </w:r>
    </w:p>
    <w:p w:rsidR="00317870" w:rsidRPr="00FD1D28" w:rsidRDefault="00781159" w:rsidP="00781159">
      <w:pPr>
        <w:ind w:firstLine="284"/>
      </w:pPr>
      <w:r>
        <w:rPr>
          <w:bCs/>
        </w:rPr>
        <w:t>4.</w:t>
      </w:r>
      <w:r w:rsidR="00317870" w:rsidRPr="00781159">
        <w:rPr>
          <w:bCs/>
        </w:rPr>
        <w:t>Лукашик В.И. Сборник школьных олимпиадных задач по физике для 7-9 классов общеобразовательных</w:t>
      </w:r>
      <w:r w:rsidR="00317870" w:rsidRPr="00FD1D28">
        <w:rPr>
          <w:bCs/>
        </w:rPr>
        <w:t xml:space="preserve"> учреждений/ В.И.Лукашик, Е.В. Иванова. – М.: Просвещение, 2007.</w:t>
      </w:r>
    </w:p>
    <w:p w:rsidR="00317870" w:rsidRDefault="00317870" w:rsidP="00317870">
      <w:pPr>
        <w:rPr>
          <w:bCs/>
        </w:rPr>
      </w:pPr>
    </w:p>
    <w:p w:rsidR="00317870" w:rsidRDefault="00317870" w:rsidP="00317870">
      <w:pPr>
        <w:rPr>
          <w:b/>
          <w:bCs/>
        </w:rPr>
      </w:pPr>
      <w:r>
        <w:rPr>
          <w:b/>
          <w:bCs/>
        </w:rPr>
        <w:t xml:space="preserve">Литература для учителя </w:t>
      </w:r>
    </w:p>
    <w:p w:rsidR="00317870" w:rsidRDefault="00781159" w:rsidP="00781159">
      <w:pPr>
        <w:pStyle w:val="a6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17870">
        <w:rPr>
          <w:rFonts w:ascii="Times New Roman" w:hAnsi="Times New Roman"/>
          <w:sz w:val="24"/>
          <w:szCs w:val="24"/>
        </w:rPr>
        <w:t>Кабардин О.Ф. Сборник экспериментальных заданий и практических работ по физике/ О.Ф.Кабардин.-М.: АСТ, астрель 2005г.</w:t>
      </w:r>
    </w:p>
    <w:p w:rsidR="00317870" w:rsidRDefault="00317870" w:rsidP="00747AB0">
      <w:pPr>
        <w:pStyle w:val="a6"/>
        <w:numPr>
          <w:ilvl w:val="0"/>
          <w:numId w:val="5"/>
        </w:numPr>
        <w:ind w:left="0" w:firstLine="284"/>
      </w:pPr>
      <w:r>
        <w:rPr>
          <w:rFonts w:ascii="Times New Roman" w:hAnsi="Times New Roman"/>
          <w:sz w:val="24"/>
          <w:szCs w:val="24"/>
        </w:rPr>
        <w:t xml:space="preserve">Малинин А.Н. Сборник вопросов и задач по физике/ А.Н. Малинин. – М.: Просвещение, 2002. </w:t>
      </w:r>
    </w:p>
    <w:sectPr w:rsidR="00317870" w:rsidSect="00834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E4300"/>
    <w:multiLevelType w:val="hybridMultilevel"/>
    <w:tmpl w:val="205E3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DE1CE1"/>
    <w:multiLevelType w:val="hybridMultilevel"/>
    <w:tmpl w:val="14E63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A6560C"/>
    <w:multiLevelType w:val="hybridMultilevel"/>
    <w:tmpl w:val="098A4D6A"/>
    <w:lvl w:ilvl="0" w:tplc="A9D499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FE05AE"/>
    <w:multiLevelType w:val="hybridMultilevel"/>
    <w:tmpl w:val="33049220"/>
    <w:lvl w:ilvl="0" w:tplc="6E182A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47AB0"/>
    <w:rsid w:val="00317870"/>
    <w:rsid w:val="00494022"/>
    <w:rsid w:val="00513D86"/>
    <w:rsid w:val="00747AB0"/>
    <w:rsid w:val="00781159"/>
    <w:rsid w:val="008348F9"/>
    <w:rsid w:val="008E4A4C"/>
    <w:rsid w:val="00B0276D"/>
    <w:rsid w:val="00CC4C83"/>
    <w:rsid w:val="00EF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A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7AB0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C4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178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</w:rPr>
  </w:style>
  <w:style w:type="character" w:customStyle="1" w:styleId="a7">
    <w:name w:val="Основной текст_"/>
    <w:basedOn w:val="a0"/>
    <w:link w:val="1"/>
    <w:locked/>
    <w:rsid w:val="0078115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781159"/>
    <w:pPr>
      <w:shd w:val="clear" w:color="auto" w:fill="FFFFFF"/>
      <w:spacing w:before="420" w:line="317" w:lineRule="exact"/>
      <w:jc w:val="both"/>
    </w:pPr>
    <w:rPr>
      <w:rFonts w:eastAsiaTheme="minorHAnsi" w:cstheme="minorBidi"/>
      <w:sz w:val="27"/>
      <w:szCs w:val="27"/>
      <w:lang w:eastAsia="en-US"/>
    </w:rPr>
  </w:style>
  <w:style w:type="paragraph" w:styleId="a8">
    <w:name w:val="No Spacing"/>
    <w:basedOn w:val="a"/>
    <w:uiPriority w:val="1"/>
    <w:qFormat/>
    <w:rsid w:val="00513D86"/>
    <w:rPr>
      <w:rFonts w:ascii="Calibri" w:eastAsia="Calibri" w:hAnsi="Calibri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Win7</cp:lastModifiedBy>
  <cp:revision>5</cp:revision>
  <cp:lastPrinted>2019-03-18T09:32:00Z</cp:lastPrinted>
  <dcterms:created xsi:type="dcterms:W3CDTF">2018-11-27T08:14:00Z</dcterms:created>
  <dcterms:modified xsi:type="dcterms:W3CDTF">2019-03-21T04:41:00Z</dcterms:modified>
</cp:coreProperties>
</file>